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CBC3C" w14:textId="6BB33D68" w:rsidR="00286352" w:rsidRDefault="00286352" w:rsidP="009528FB">
      <w:r>
        <w:t>Report on the proceeding of the Welsh Chronicles Research Group, 12th July 20</w:t>
      </w:r>
      <w:r w:rsidR="00D72849">
        <w:t>1</w:t>
      </w:r>
      <w:r>
        <w:t>5.</w:t>
      </w:r>
      <w:bookmarkStart w:id="0" w:name="_GoBack"/>
      <w:bookmarkEnd w:id="0"/>
    </w:p>
    <w:p w14:paraId="5B24972E" w14:textId="77777777" w:rsidR="00286352" w:rsidRDefault="00286352" w:rsidP="009528FB"/>
    <w:p w14:paraId="792D3A3A" w14:textId="149CD32A" w:rsidR="009528FB" w:rsidRDefault="00286352" w:rsidP="009528FB">
      <w:r>
        <w:t>A</w:t>
      </w:r>
      <w:r w:rsidR="009528FB">
        <w:t xml:space="preserve"> successful meeting of the Welsh Chronicles Research Group was held in Glasgow on 12th July. Attendees heard three very interesting papers: from </w:t>
      </w:r>
      <w:proofErr w:type="spellStart"/>
      <w:r w:rsidR="009528FB">
        <w:t>Owain</w:t>
      </w:r>
      <w:proofErr w:type="spellEnd"/>
      <w:r w:rsidR="009528FB">
        <w:t xml:space="preserve"> </w:t>
      </w:r>
      <w:proofErr w:type="spellStart"/>
      <w:r w:rsidR="009528FB">
        <w:t>Wyn</w:t>
      </w:r>
      <w:proofErr w:type="spellEnd"/>
      <w:r w:rsidR="009528FB">
        <w:t xml:space="preserve"> Jones, on the partisan pe</w:t>
      </w:r>
      <w:r>
        <w:t xml:space="preserve">rspectives of </w:t>
      </w:r>
      <w:r w:rsidRPr="00286352">
        <w:rPr>
          <w:i/>
        </w:rPr>
        <w:t xml:space="preserve">Brut y </w:t>
      </w:r>
      <w:proofErr w:type="spellStart"/>
      <w:r w:rsidRPr="00286352">
        <w:rPr>
          <w:i/>
        </w:rPr>
        <w:t>Tywysogyon</w:t>
      </w:r>
      <w:r>
        <w:t>’</w:t>
      </w:r>
      <w:r w:rsidR="009528FB">
        <w:t>s</w:t>
      </w:r>
      <w:proofErr w:type="spellEnd"/>
      <w:r>
        <w:t xml:space="preserve"> thirteenth-century</w:t>
      </w:r>
      <w:r w:rsidR="009528FB">
        <w:t xml:space="preserve"> Strata Florida source; from Rebecca Try,</w:t>
      </w:r>
      <w:r>
        <w:t xml:space="preserve"> on</w:t>
      </w:r>
      <w:r w:rsidR="009528FB">
        <w:t xml:space="preserve"> </w:t>
      </w:r>
      <w:r w:rsidRPr="00286352">
        <w:rPr>
          <w:i/>
        </w:rPr>
        <w:t xml:space="preserve">Y </w:t>
      </w:r>
      <w:proofErr w:type="spellStart"/>
      <w:r w:rsidRPr="00286352">
        <w:rPr>
          <w:i/>
        </w:rPr>
        <w:t>Casgliad</w:t>
      </w:r>
      <w:proofErr w:type="spellEnd"/>
      <w:r w:rsidRPr="00286352">
        <w:rPr>
          <w:i/>
        </w:rPr>
        <w:t xml:space="preserve"> </w:t>
      </w:r>
      <w:proofErr w:type="spellStart"/>
      <w:r w:rsidRPr="00286352">
        <w:rPr>
          <w:i/>
        </w:rPr>
        <w:t>Brith</w:t>
      </w:r>
      <w:proofErr w:type="spellEnd"/>
      <w:r>
        <w:t xml:space="preserve"> and </w:t>
      </w:r>
      <w:r w:rsidRPr="00286352">
        <w:rPr>
          <w:i/>
        </w:rPr>
        <w:t xml:space="preserve">Y </w:t>
      </w:r>
      <w:proofErr w:type="spellStart"/>
      <w:r w:rsidRPr="00286352">
        <w:rPr>
          <w:i/>
        </w:rPr>
        <w:t>Cwtta</w:t>
      </w:r>
      <w:proofErr w:type="spellEnd"/>
      <w:r w:rsidRPr="00286352">
        <w:rPr>
          <w:i/>
        </w:rPr>
        <w:t xml:space="preserve"> </w:t>
      </w:r>
      <w:proofErr w:type="spellStart"/>
      <w:r w:rsidRPr="00286352">
        <w:rPr>
          <w:i/>
        </w:rPr>
        <w:t>Cyfarwydd</w:t>
      </w:r>
      <w:proofErr w:type="spellEnd"/>
      <w:r>
        <w:t>,</w:t>
      </w:r>
      <w:r w:rsidR="009528FB">
        <w:t xml:space="preserve"> previously unexplored Latin chronicle</w:t>
      </w:r>
      <w:r>
        <w:t>s</w:t>
      </w:r>
      <w:r w:rsidR="00D72849">
        <w:t xml:space="preserve"> in the Red Book of </w:t>
      </w:r>
      <w:proofErr w:type="spellStart"/>
      <w:r w:rsidR="00D72849">
        <w:t>Hergest</w:t>
      </w:r>
      <w:proofErr w:type="spellEnd"/>
      <w:r w:rsidR="009528FB">
        <w:t xml:space="preserve">; and from Henry Gough-Cooper, on a twelfth-century chronicle text embedded in the </w:t>
      </w:r>
      <w:proofErr w:type="spellStart"/>
      <w:r w:rsidR="009528FB">
        <w:t>Breviate</w:t>
      </w:r>
      <w:proofErr w:type="spellEnd"/>
      <w:r w:rsidR="009528FB">
        <w:t xml:space="preserve"> and </w:t>
      </w:r>
      <w:proofErr w:type="spellStart"/>
      <w:r w:rsidR="009528FB">
        <w:t>Cottonian</w:t>
      </w:r>
      <w:proofErr w:type="spellEnd"/>
      <w:r w:rsidR="009528FB">
        <w:t xml:space="preserve"> chronicles.</w:t>
      </w:r>
    </w:p>
    <w:p w14:paraId="571FAF0A" w14:textId="77777777" w:rsidR="009528FB" w:rsidRDefault="009528FB" w:rsidP="009528FB"/>
    <w:p w14:paraId="03884B50" w14:textId="1F18F743" w:rsidR="009528FB" w:rsidRDefault="009528FB" w:rsidP="00286352">
      <w:r>
        <w:t xml:space="preserve">The beta version of the </w:t>
      </w:r>
      <w:r w:rsidR="00286352">
        <w:t>Welsh Chronicles Research Group’</w:t>
      </w:r>
      <w:r>
        <w:t>s website w</w:t>
      </w:r>
      <w:r w:rsidR="00286352">
        <w:t xml:space="preserve">as also presented to the group; </w:t>
      </w:r>
      <w:r>
        <w:t>possible improvements to the format and contents were discussed</w:t>
      </w:r>
      <w:r w:rsidR="00286352">
        <w:t xml:space="preserve">. It was also decided that the 2016 meeting should be a </w:t>
      </w:r>
      <w:r>
        <w:t xml:space="preserve">day event of wider scope than our two previous meetings in Glasgow and Bangor. </w:t>
      </w:r>
      <w:r w:rsidR="00286352">
        <w:t>This convivial discussion about Welsh chronicles took place</w:t>
      </w:r>
      <w:r w:rsidR="00286352" w:rsidRPr="00286352">
        <w:t xml:space="preserve"> </w:t>
      </w:r>
      <w:r w:rsidR="00286352">
        <w:t>over a bottle of Oban single malt, purely as a tribute to our Scottish surroundings.</w:t>
      </w:r>
    </w:p>
    <w:p w14:paraId="1EBDFD2D" w14:textId="77777777" w:rsidR="00465009" w:rsidRDefault="00D72849"/>
    <w:sectPr w:rsidR="00465009" w:rsidSect="00B1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FB"/>
    <w:rsid w:val="000D4EA2"/>
    <w:rsid w:val="00104EA1"/>
    <w:rsid w:val="0013380B"/>
    <w:rsid w:val="001D56CF"/>
    <w:rsid w:val="001D6A3A"/>
    <w:rsid w:val="00286352"/>
    <w:rsid w:val="00344DB4"/>
    <w:rsid w:val="00400A69"/>
    <w:rsid w:val="00485D6E"/>
    <w:rsid w:val="004F3BCD"/>
    <w:rsid w:val="00535DE7"/>
    <w:rsid w:val="006B3A4C"/>
    <w:rsid w:val="007053D0"/>
    <w:rsid w:val="00867A0A"/>
    <w:rsid w:val="008D068C"/>
    <w:rsid w:val="009528FB"/>
    <w:rsid w:val="009C653B"/>
    <w:rsid w:val="00A61732"/>
    <w:rsid w:val="00B10EB9"/>
    <w:rsid w:val="00B824A5"/>
    <w:rsid w:val="00BB0A73"/>
    <w:rsid w:val="00BC7D13"/>
    <w:rsid w:val="00C17F5A"/>
    <w:rsid w:val="00C6679F"/>
    <w:rsid w:val="00C809CF"/>
    <w:rsid w:val="00D72849"/>
    <w:rsid w:val="00E373F1"/>
    <w:rsid w:val="00E90D94"/>
    <w:rsid w:val="00EC704A"/>
    <w:rsid w:val="00F2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5BE4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Arial Unicode MS"/>
      <w:color w:val="auto"/>
      <w:sz w:val="20"/>
      <w:szCs w:val="2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Macintosh Word</Application>
  <DocSecurity>0</DocSecurity>
  <Lines>7</Lines>
  <Paragraphs>2</Paragraphs>
  <ScaleCrop>false</ScaleCrop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Henley</dc:creator>
  <cp:keywords/>
  <dc:description/>
  <cp:lastModifiedBy>Georgia Henley</cp:lastModifiedBy>
  <cp:revision>4</cp:revision>
  <dcterms:created xsi:type="dcterms:W3CDTF">2015-10-07T15:29:00Z</dcterms:created>
  <dcterms:modified xsi:type="dcterms:W3CDTF">2015-10-07T16:37:00Z</dcterms:modified>
</cp:coreProperties>
</file>